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51174" w14:textId="77777777" w:rsidR="00C507D0" w:rsidRPr="00C507D0" w:rsidRDefault="00C507D0" w:rsidP="00B44CC9">
      <w:pPr>
        <w:spacing w:line="360" w:lineRule="auto"/>
        <w:jc w:val="both"/>
        <w:rPr>
          <w:rFonts w:ascii="Times New Roman" w:eastAsia="Times New Roman" w:hAnsi="Times New Roman" w:cs="Times New Roman"/>
          <w:b/>
          <w:sz w:val="36"/>
          <w:lang w:eastAsia="fr-CA"/>
        </w:rPr>
      </w:pPr>
      <w:r>
        <w:rPr>
          <w:rFonts w:ascii="Times New Roman" w:eastAsia="Times New Roman" w:hAnsi="Times New Roman" w:cs="Times New Roman"/>
          <w:b/>
          <w:sz w:val="36"/>
          <w:lang w:eastAsia="fr-CA"/>
        </w:rPr>
        <w:t>Le mythe d’</w:t>
      </w:r>
      <w:proofErr w:type="spellStart"/>
      <w:r>
        <w:rPr>
          <w:rFonts w:ascii="Times New Roman" w:eastAsia="Times New Roman" w:hAnsi="Times New Roman" w:cs="Times New Roman"/>
          <w:b/>
          <w:sz w:val="36"/>
          <w:lang w:eastAsia="fr-CA"/>
        </w:rPr>
        <w:t>Aataentsic</w:t>
      </w:r>
      <w:proofErr w:type="spellEnd"/>
      <w:r>
        <w:rPr>
          <w:rFonts w:ascii="Times New Roman" w:eastAsia="Times New Roman" w:hAnsi="Times New Roman" w:cs="Times New Roman"/>
          <w:b/>
          <w:sz w:val="36"/>
          <w:lang w:eastAsia="fr-CA"/>
        </w:rPr>
        <w:t>, l</w:t>
      </w:r>
      <w:bookmarkStart w:id="0" w:name="_GoBack"/>
      <w:bookmarkEnd w:id="0"/>
      <w:r w:rsidRPr="00C507D0">
        <w:rPr>
          <w:rFonts w:ascii="Times New Roman" w:eastAsia="Times New Roman" w:hAnsi="Times New Roman" w:cs="Times New Roman"/>
          <w:b/>
          <w:sz w:val="36"/>
          <w:lang w:eastAsia="fr-CA"/>
        </w:rPr>
        <w:t>e récit de création des Hurons-</w:t>
      </w:r>
      <w:proofErr w:type="spellStart"/>
      <w:r w:rsidRPr="00C507D0">
        <w:rPr>
          <w:rFonts w:ascii="Times New Roman" w:eastAsia="Times New Roman" w:hAnsi="Times New Roman" w:cs="Times New Roman"/>
          <w:b/>
          <w:sz w:val="36"/>
          <w:lang w:eastAsia="fr-CA"/>
        </w:rPr>
        <w:t>Wendat</w:t>
      </w:r>
      <w:proofErr w:type="spellEnd"/>
    </w:p>
    <w:p w14:paraId="652B78B6" w14:textId="77777777" w:rsidR="00C507D0" w:rsidRDefault="00C507D0" w:rsidP="00B44CC9">
      <w:pPr>
        <w:spacing w:line="360" w:lineRule="auto"/>
        <w:jc w:val="both"/>
        <w:rPr>
          <w:rFonts w:ascii="Times New Roman" w:eastAsia="Times New Roman" w:hAnsi="Times New Roman" w:cs="Times New Roman"/>
          <w:lang w:eastAsia="fr-CA"/>
        </w:rPr>
      </w:pPr>
    </w:p>
    <w:p w14:paraId="4FC2DBB2" w14:textId="77777777" w:rsidR="00B44CC9" w:rsidRPr="00B44CC9" w:rsidRDefault="00B44CC9" w:rsidP="00B44CC9">
      <w:pPr>
        <w:spacing w:line="360" w:lineRule="auto"/>
        <w:jc w:val="both"/>
        <w:rPr>
          <w:rFonts w:ascii="Times New Roman" w:eastAsia="Times New Roman" w:hAnsi="Times New Roman" w:cs="Times New Roman"/>
          <w:lang w:eastAsia="fr-CA"/>
        </w:rPr>
      </w:pPr>
      <w:r w:rsidRPr="00B44CC9">
        <w:rPr>
          <w:rFonts w:ascii="Times New Roman" w:eastAsia="Times New Roman" w:hAnsi="Times New Roman" w:cs="Times New Roman"/>
          <w:lang w:eastAsia="fr-CA"/>
        </w:rPr>
        <w:t>Il y a fort longtemps, les Hurons-</w:t>
      </w:r>
      <w:proofErr w:type="spellStart"/>
      <w:r w:rsidRPr="00B44CC9">
        <w:rPr>
          <w:rFonts w:ascii="Times New Roman" w:eastAsia="Times New Roman" w:hAnsi="Times New Roman" w:cs="Times New Roman"/>
          <w:lang w:eastAsia="fr-CA"/>
        </w:rPr>
        <w:t>Wendats</w:t>
      </w:r>
      <w:proofErr w:type="spellEnd"/>
      <w:r w:rsidRPr="00B44CC9">
        <w:rPr>
          <w:rFonts w:ascii="Times New Roman" w:eastAsia="Times New Roman" w:hAnsi="Times New Roman" w:cs="Times New Roman"/>
          <w:lang w:eastAsia="fr-CA"/>
        </w:rPr>
        <w:t xml:space="preserve"> vivaient de l’autre côté du ciel. Un jour, une jeune femme enceinte nommée </w:t>
      </w:r>
      <w:proofErr w:type="spellStart"/>
      <w:r w:rsidRPr="00B44CC9">
        <w:rPr>
          <w:rFonts w:ascii="Times New Roman" w:eastAsia="Times New Roman" w:hAnsi="Times New Roman" w:cs="Times New Roman"/>
          <w:lang w:eastAsia="fr-CA"/>
        </w:rPr>
        <w:t>Aataentsic</w:t>
      </w:r>
      <w:proofErr w:type="spellEnd"/>
      <w:r w:rsidRPr="00B44CC9">
        <w:rPr>
          <w:rFonts w:ascii="Times New Roman" w:eastAsia="Times New Roman" w:hAnsi="Times New Roman" w:cs="Times New Roman"/>
          <w:lang w:eastAsia="fr-CA"/>
        </w:rPr>
        <w:t xml:space="preserve"> cherchait des racines au pied d’un grand arbre pour guérir son mari malade. Malheureusement, elle perdit pied et tomba dans un trou du ciel. En tombant, elle s’accrocha à l’arbre, mais il chuta avec elle. Deux grandes oies sauvages aperçurent la jeune fille dans sa chute rapide. Étirant leurs ailes immenses, elles se précipitèrent vers la pauvre </w:t>
      </w:r>
      <w:proofErr w:type="spellStart"/>
      <w:r w:rsidRPr="00B44CC9">
        <w:rPr>
          <w:rFonts w:ascii="Times New Roman" w:eastAsia="Times New Roman" w:hAnsi="Times New Roman" w:cs="Times New Roman"/>
          <w:lang w:eastAsia="fr-CA"/>
        </w:rPr>
        <w:t>Aataentsic</w:t>
      </w:r>
      <w:proofErr w:type="spellEnd"/>
      <w:r w:rsidRPr="00B44CC9">
        <w:rPr>
          <w:rFonts w:ascii="Times New Roman" w:eastAsia="Times New Roman" w:hAnsi="Times New Roman" w:cs="Times New Roman"/>
          <w:lang w:eastAsia="fr-CA"/>
        </w:rPr>
        <w:t xml:space="preserve">. Elles la sauvèrent d’une noyade certaine dans l’océan, en la posant sur leur dos. L’arbre coula jusqu’au fond de l’océan. </w:t>
      </w:r>
    </w:p>
    <w:p w14:paraId="017325FE" w14:textId="77777777" w:rsidR="00C507D0" w:rsidRDefault="00C507D0" w:rsidP="00B44CC9">
      <w:pPr>
        <w:spacing w:line="360" w:lineRule="auto"/>
        <w:jc w:val="both"/>
        <w:rPr>
          <w:rFonts w:ascii="Times New Roman" w:eastAsia="Times New Roman" w:hAnsi="Times New Roman" w:cs="Times New Roman"/>
          <w:lang w:eastAsia="fr-CA"/>
        </w:rPr>
      </w:pPr>
      <w:r>
        <w:rPr>
          <w:rFonts w:ascii="Times New Roman" w:eastAsia="Times New Roman" w:hAnsi="Times New Roman" w:cs="Times New Roman"/>
          <w:noProof/>
          <w:sz w:val="28"/>
          <w:szCs w:val="28"/>
          <w:lang w:eastAsia="fr-CA"/>
        </w:rPr>
        <w:drawing>
          <wp:anchor distT="0" distB="0" distL="114300" distR="114300" simplePos="0" relativeHeight="251658240" behindDoc="1" locked="0" layoutInCell="1" allowOverlap="1" wp14:anchorId="31CEE2B4" wp14:editId="68DBEF40">
            <wp:simplePos x="0" y="0"/>
            <wp:positionH relativeFrom="margin">
              <wp:align>right</wp:align>
            </wp:positionH>
            <wp:positionV relativeFrom="paragraph">
              <wp:posOffset>241935</wp:posOffset>
            </wp:positionV>
            <wp:extent cx="4091305" cy="2476500"/>
            <wp:effectExtent l="0" t="0" r="4445" b="0"/>
            <wp:wrapTight wrapText="bothSides">
              <wp:wrapPolygon edited="0">
                <wp:start x="0" y="0"/>
                <wp:lineTo x="0" y="21434"/>
                <wp:lineTo x="21523" y="21434"/>
                <wp:lineTo x="2152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resdefaul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1305" cy="2476500"/>
                    </a:xfrm>
                    <a:prstGeom prst="rect">
                      <a:avLst/>
                    </a:prstGeom>
                  </pic:spPr>
                </pic:pic>
              </a:graphicData>
            </a:graphic>
            <wp14:sizeRelH relativeFrom="margin">
              <wp14:pctWidth>0</wp14:pctWidth>
            </wp14:sizeRelH>
            <wp14:sizeRelV relativeFrom="margin">
              <wp14:pctHeight>0</wp14:pctHeight>
            </wp14:sizeRelV>
          </wp:anchor>
        </w:drawing>
      </w:r>
    </w:p>
    <w:p w14:paraId="39852B16" w14:textId="77777777" w:rsidR="00C507D0" w:rsidRDefault="00B44CC9" w:rsidP="00B44CC9">
      <w:pPr>
        <w:spacing w:line="360" w:lineRule="auto"/>
        <w:jc w:val="both"/>
        <w:rPr>
          <w:rFonts w:ascii="Times New Roman" w:eastAsia="Times New Roman" w:hAnsi="Times New Roman" w:cs="Times New Roman"/>
          <w:lang w:eastAsia="fr-CA"/>
        </w:rPr>
      </w:pPr>
      <w:r w:rsidRPr="00B44CC9">
        <w:rPr>
          <w:rFonts w:ascii="Times New Roman" w:eastAsia="Times New Roman" w:hAnsi="Times New Roman" w:cs="Times New Roman"/>
          <w:lang w:eastAsia="fr-CA"/>
        </w:rPr>
        <w:t>Ne sachant que faire de la jeune femme, les grandes oies s’adressèrent à la Grande Tortue qui nageait dans l’océan. Reconnue par tous pour sa sagesse, la Grande Tortue décida de convoquer une réunion de tous les animaux aquatiques afin de trouver une solution. Elle demanda aux animaux les plus courageux de lui rapporter quelques mottes de terre qui se trouvaient sur les racines de l’arbre tombé au fond de l’océan. Parmi les meilleurs nageurs, la loutre, le rat musqué et le castor plongèrent l’un après l’autre, mais tous revinrent bredouille. La situation était sans issue. C’est alors que le vieux crapaud surprit tout le monde en se portant volontaire et</w:t>
      </w:r>
      <w:r w:rsidR="00C507D0">
        <w:rPr>
          <w:rFonts w:ascii="Times New Roman" w:eastAsia="Times New Roman" w:hAnsi="Times New Roman" w:cs="Times New Roman"/>
          <w:lang w:eastAsia="fr-CA"/>
        </w:rPr>
        <w:t xml:space="preserve"> plongea aussitôt dans l’océan.</w:t>
      </w:r>
    </w:p>
    <w:p w14:paraId="44D2AC1B" w14:textId="77777777" w:rsidR="00C507D0" w:rsidRDefault="00C507D0" w:rsidP="00B44CC9">
      <w:pPr>
        <w:spacing w:line="360" w:lineRule="auto"/>
        <w:jc w:val="both"/>
        <w:rPr>
          <w:rFonts w:ascii="Times New Roman" w:eastAsia="Times New Roman" w:hAnsi="Times New Roman" w:cs="Times New Roman"/>
          <w:lang w:eastAsia="fr-CA"/>
        </w:rPr>
      </w:pPr>
    </w:p>
    <w:p w14:paraId="61216731" w14:textId="77777777" w:rsidR="00B44CC9" w:rsidRPr="00B44CC9" w:rsidRDefault="00B44CC9" w:rsidP="00B44CC9">
      <w:pPr>
        <w:spacing w:line="360" w:lineRule="auto"/>
        <w:jc w:val="both"/>
        <w:rPr>
          <w:rFonts w:ascii="Times New Roman" w:eastAsia="Times New Roman" w:hAnsi="Times New Roman" w:cs="Times New Roman"/>
          <w:lang w:eastAsia="fr-CA"/>
        </w:rPr>
      </w:pPr>
      <w:r w:rsidRPr="00B44CC9">
        <w:rPr>
          <w:rFonts w:ascii="Times New Roman" w:eastAsia="Times New Roman" w:hAnsi="Times New Roman" w:cs="Times New Roman"/>
          <w:lang w:eastAsia="fr-CA"/>
        </w:rPr>
        <w:t xml:space="preserve">Beaucoup plus tard, alors que tous le croyaient disparu à jamais, le crapaud refit surface avec quelques mottes de terre dans sa gueule. Cette terre fut déposée avec soin sur le dos de la Grande Tortue et rapidement, devint une très grande île verdoyante. La jeune femme s’établit sur l’île et donna naissance à son enfant. Cette île fut nommée </w:t>
      </w:r>
      <w:proofErr w:type="spellStart"/>
      <w:r w:rsidRPr="00B44CC9">
        <w:rPr>
          <w:rFonts w:ascii="Times New Roman" w:eastAsia="Times New Roman" w:hAnsi="Times New Roman" w:cs="Times New Roman"/>
          <w:lang w:eastAsia="fr-CA"/>
        </w:rPr>
        <w:t>Wendake</w:t>
      </w:r>
      <w:proofErr w:type="spellEnd"/>
      <w:r w:rsidRPr="00B44CC9">
        <w:rPr>
          <w:rFonts w:ascii="Times New Roman" w:eastAsia="Times New Roman" w:hAnsi="Times New Roman" w:cs="Times New Roman"/>
          <w:lang w:eastAsia="fr-CA"/>
        </w:rPr>
        <w:t xml:space="preserve"> et depuis elle est habitée par la nation huronne-</w:t>
      </w:r>
      <w:proofErr w:type="spellStart"/>
      <w:r w:rsidRPr="00B44CC9">
        <w:rPr>
          <w:rFonts w:ascii="Times New Roman" w:eastAsia="Times New Roman" w:hAnsi="Times New Roman" w:cs="Times New Roman"/>
          <w:lang w:eastAsia="fr-CA"/>
        </w:rPr>
        <w:t>wendate</w:t>
      </w:r>
      <w:proofErr w:type="spellEnd"/>
      <w:r w:rsidRPr="00B44CC9">
        <w:rPr>
          <w:rFonts w:ascii="Times New Roman" w:eastAsia="Times New Roman" w:hAnsi="Times New Roman" w:cs="Times New Roman"/>
          <w:lang w:eastAsia="fr-CA"/>
        </w:rPr>
        <w:t xml:space="preserve">. Depuis ce temps, chaque fois que la Grande Tortue bouge, la terre se met à trembler. </w:t>
      </w:r>
    </w:p>
    <w:p w14:paraId="5980A568" w14:textId="77777777" w:rsidR="00B44CC9" w:rsidRDefault="00B44CC9"/>
    <w:p w14:paraId="3756621F" w14:textId="77777777" w:rsidR="005C4E42" w:rsidRPr="00B44CC9" w:rsidRDefault="005C4E42" w:rsidP="00B44CC9">
      <w:pPr>
        <w:spacing w:line="276" w:lineRule="auto"/>
        <w:jc w:val="both"/>
        <w:rPr>
          <w:rFonts w:ascii="Times New Roman" w:hAnsi="Times New Roman" w:cs="Times New Roman"/>
          <w:color w:val="000000" w:themeColor="text1"/>
        </w:rPr>
      </w:pPr>
    </w:p>
    <w:sectPr w:rsidR="005C4E42" w:rsidRPr="00B44CC9" w:rsidSect="00C507D0">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0F719" w14:textId="77777777" w:rsidR="00C507D0" w:rsidRDefault="00C507D0" w:rsidP="00C507D0">
      <w:r>
        <w:separator/>
      </w:r>
    </w:p>
  </w:endnote>
  <w:endnote w:type="continuationSeparator" w:id="0">
    <w:p w14:paraId="4D57152B" w14:textId="77777777" w:rsidR="00C507D0" w:rsidRDefault="00C507D0" w:rsidP="00C5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351" w14:textId="77777777" w:rsidR="00C507D0" w:rsidRDefault="00C507D0">
    <w:pPr>
      <w:pStyle w:val="Pieddepage"/>
    </w:pPr>
    <w:r>
      <w:t xml:space="preserve">Source : </w:t>
    </w:r>
    <w:hyperlink r:id="rId1" w:history="1">
      <w:r w:rsidRPr="00C507D0">
        <w:rPr>
          <w:color w:val="0000FF"/>
          <w:u w:val="single"/>
        </w:rPr>
        <w:t>http://museedubronze.com/wp-content/uploads/2016/12/Muse%CC%81e-du-Bronze-mythes-contes-et-le%CC%81gendes-du-Canada.pdf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65E9D" w14:textId="77777777" w:rsidR="00C507D0" w:rsidRDefault="00C507D0" w:rsidP="00C507D0">
      <w:r>
        <w:separator/>
      </w:r>
    </w:p>
  </w:footnote>
  <w:footnote w:type="continuationSeparator" w:id="0">
    <w:p w14:paraId="587C6B3A" w14:textId="77777777" w:rsidR="00C507D0" w:rsidRDefault="00C507D0" w:rsidP="00C50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C9"/>
    <w:rsid w:val="00566261"/>
    <w:rsid w:val="005C4E42"/>
    <w:rsid w:val="008F7AE9"/>
    <w:rsid w:val="00B44CC9"/>
    <w:rsid w:val="00C507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7D27"/>
  <w15:chartTrackingRefBased/>
  <w15:docId w15:val="{35F14E8C-6B38-8A42-99D3-DBC7FA42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5C4E42"/>
    <w:pPr>
      <w:spacing w:before="100" w:beforeAutospacing="1" w:after="100" w:afterAutospacing="1"/>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rst-paragraph">
    <w:name w:val="first-paragraph"/>
    <w:basedOn w:val="Normal"/>
    <w:rsid w:val="005C4E42"/>
    <w:pPr>
      <w:spacing w:before="100" w:beforeAutospacing="1" w:after="100" w:afterAutospacing="1"/>
    </w:pPr>
    <w:rPr>
      <w:rFonts w:ascii="Times New Roman" w:eastAsia="Times New Roman" w:hAnsi="Times New Roman" w:cs="Times New Roman"/>
      <w:lang w:eastAsia="fr-CA"/>
    </w:rPr>
  </w:style>
  <w:style w:type="character" w:styleId="Lienhypertexte">
    <w:name w:val="Hyperlink"/>
    <w:basedOn w:val="Policepardfaut"/>
    <w:uiPriority w:val="99"/>
    <w:semiHidden/>
    <w:unhideWhenUsed/>
    <w:rsid w:val="005C4E42"/>
    <w:rPr>
      <w:color w:val="0000FF"/>
      <w:u w:val="single"/>
    </w:rPr>
  </w:style>
  <w:style w:type="character" w:customStyle="1" w:styleId="citecrochet">
    <w:name w:val="cite_crochet"/>
    <w:basedOn w:val="Policepardfaut"/>
    <w:rsid w:val="005C4E42"/>
  </w:style>
  <w:style w:type="paragraph" w:styleId="NormalWeb">
    <w:name w:val="Normal (Web)"/>
    <w:basedOn w:val="Normal"/>
    <w:uiPriority w:val="99"/>
    <w:semiHidden/>
    <w:unhideWhenUsed/>
    <w:rsid w:val="005C4E42"/>
    <w:pPr>
      <w:spacing w:before="100" w:beforeAutospacing="1" w:after="100" w:afterAutospacing="1"/>
    </w:pPr>
    <w:rPr>
      <w:rFonts w:ascii="Times New Roman" w:eastAsia="Times New Roman" w:hAnsi="Times New Roman" w:cs="Times New Roman"/>
      <w:lang w:eastAsia="fr-CA"/>
    </w:rPr>
  </w:style>
  <w:style w:type="character" w:customStyle="1" w:styleId="citation">
    <w:name w:val="citation"/>
    <w:basedOn w:val="Policepardfaut"/>
    <w:rsid w:val="005C4E42"/>
  </w:style>
  <w:style w:type="character" w:customStyle="1" w:styleId="Titre2Car">
    <w:name w:val="Titre 2 Car"/>
    <w:basedOn w:val="Policepardfaut"/>
    <w:link w:val="Titre2"/>
    <w:uiPriority w:val="9"/>
    <w:rsid w:val="005C4E42"/>
    <w:rPr>
      <w:rFonts w:ascii="Times New Roman" w:eastAsia="Times New Roman" w:hAnsi="Times New Roman" w:cs="Times New Roman"/>
      <w:b/>
      <w:bCs/>
      <w:sz w:val="36"/>
      <w:szCs w:val="36"/>
      <w:lang w:eastAsia="fr-CA"/>
    </w:rPr>
  </w:style>
  <w:style w:type="character" w:customStyle="1" w:styleId="mw-headline">
    <w:name w:val="mw-headline"/>
    <w:basedOn w:val="Policepardfaut"/>
    <w:rsid w:val="005C4E42"/>
  </w:style>
  <w:style w:type="paragraph" w:styleId="En-tte">
    <w:name w:val="header"/>
    <w:basedOn w:val="Normal"/>
    <w:link w:val="En-tteCar"/>
    <w:uiPriority w:val="99"/>
    <w:unhideWhenUsed/>
    <w:rsid w:val="00C507D0"/>
    <w:pPr>
      <w:tabs>
        <w:tab w:val="center" w:pos="4320"/>
        <w:tab w:val="right" w:pos="8640"/>
      </w:tabs>
    </w:pPr>
  </w:style>
  <w:style w:type="character" w:customStyle="1" w:styleId="En-tteCar">
    <w:name w:val="En-tête Car"/>
    <w:basedOn w:val="Policepardfaut"/>
    <w:link w:val="En-tte"/>
    <w:uiPriority w:val="99"/>
    <w:rsid w:val="00C507D0"/>
  </w:style>
  <w:style w:type="paragraph" w:styleId="Pieddepage">
    <w:name w:val="footer"/>
    <w:basedOn w:val="Normal"/>
    <w:link w:val="PieddepageCar"/>
    <w:uiPriority w:val="99"/>
    <w:unhideWhenUsed/>
    <w:rsid w:val="00C507D0"/>
    <w:pPr>
      <w:tabs>
        <w:tab w:val="center" w:pos="4320"/>
        <w:tab w:val="right" w:pos="8640"/>
      </w:tabs>
    </w:pPr>
  </w:style>
  <w:style w:type="character" w:customStyle="1" w:styleId="PieddepageCar">
    <w:name w:val="Pied de page Car"/>
    <w:basedOn w:val="Policepardfaut"/>
    <w:link w:val="Pieddepage"/>
    <w:uiPriority w:val="99"/>
    <w:rsid w:val="00C5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4420">
      <w:bodyDiv w:val="1"/>
      <w:marLeft w:val="0"/>
      <w:marRight w:val="0"/>
      <w:marTop w:val="0"/>
      <w:marBottom w:val="0"/>
      <w:divBdr>
        <w:top w:val="none" w:sz="0" w:space="0" w:color="auto"/>
        <w:left w:val="none" w:sz="0" w:space="0" w:color="auto"/>
        <w:bottom w:val="none" w:sz="0" w:space="0" w:color="auto"/>
        <w:right w:val="none" w:sz="0" w:space="0" w:color="auto"/>
      </w:divBdr>
    </w:div>
    <w:div w:id="45809722">
      <w:bodyDiv w:val="1"/>
      <w:marLeft w:val="0"/>
      <w:marRight w:val="0"/>
      <w:marTop w:val="0"/>
      <w:marBottom w:val="0"/>
      <w:divBdr>
        <w:top w:val="none" w:sz="0" w:space="0" w:color="auto"/>
        <w:left w:val="none" w:sz="0" w:space="0" w:color="auto"/>
        <w:bottom w:val="none" w:sz="0" w:space="0" w:color="auto"/>
        <w:right w:val="none" w:sz="0" w:space="0" w:color="auto"/>
      </w:divBdr>
    </w:div>
    <w:div w:id="127554938">
      <w:bodyDiv w:val="1"/>
      <w:marLeft w:val="0"/>
      <w:marRight w:val="0"/>
      <w:marTop w:val="0"/>
      <w:marBottom w:val="0"/>
      <w:divBdr>
        <w:top w:val="none" w:sz="0" w:space="0" w:color="auto"/>
        <w:left w:val="none" w:sz="0" w:space="0" w:color="auto"/>
        <w:bottom w:val="none" w:sz="0" w:space="0" w:color="auto"/>
        <w:right w:val="none" w:sz="0" w:space="0" w:color="auto"/>
      </w:divBdr>
    </w:div>
    <w:div w:id="156269393">
      <w:bodyDiv w:val="1"/>
      <w:marLeft w:val="0"/>
      <w:marRight w:val="0"/>
      <w:marTop w:val="0"/>
      <w:marBottom w:val="0"/>
      <w:divBdr>
        <w:top w:val="none" w:sz="0" w:space="0" w:color="auto"/>
        <w:left w:val="none" w:sz="0" w:space="0" w:color="auto"/>
        <w:bottom w:val="none" w:sz="0" w:space="0" w:color="auto"/>
        <w:right w:val="none" w:sz="0" w:space="0" w:color="auto"/>
      </w:divBdr>
    </w:div>
    <w:div w:id="740178069">
      <w:bodyDiv w:val="1"/>
      <w:marLeft w:val="0"/>
      <w:marRight w:val="0"/>
      <w:marTop w:val="0"/>
      <w:marBottom w:val="0"/>
      <w:divBdr>
        <w:top w:val="none" w:sz="0" w:space="0" w:color="auto"/>
        <w:left w:val="none" w:sz="0" w:space="0" w:color="auto"/>
        <w:bottom w:val="none" w:sz="0" w:space="0" w:color="auto"/>
        <w:right w:val="none" w:sz="0" w:space="0" w:color="auto"/>
      </w:divBdr>
    </w:div>
    <w:div w:id="840268899">
      <w:bodyDiv w:val="1"/>
      <w:marLeft w:val="0"/>
      <w:marRight w:val="0"/>
      <w:marTop w:val="0"/>
      <w:marBottom w:val="0"/>
      <w:divBdr>
        <w:top w:val="none" w:sz="0" w:space="0" w:color="auto"/>
        <w:left w:val="none" w:sz="0" w:space="0" w:color="auto"/>
        <w:bottom w:val="none" w:sz="0" w:space="0" w:color="auto"/>
        <w:right w:val="none" w:sz="0" w:space="0" w:color="auto"/>
      </w:divBdr>
    </w:div>
    <w:div w:id="1092165906">
      <w:bodyDiv w:val="1"/>
      <w:marLeft w:val="0"/>
      <w:marRight w:val="0"/>
      <w:marTop w:val="0"/>
      <w:marBottom w:val="0"/>
      <w:divBdr>
        <w:top w:val="none" w:sz="0" w:space="0" w:color="auto"/>
        <w:left w:val="none" w:sz="0" w:space="0" w:color="auto"/>
        <w:bottom w:val="none" w:sz="0" w:space="0" w:color="auto"/>
        <w:right w:val="none" w:sz="0" w:space="0" w:color="auto"/>
      </w:divBdr>
      <w:divsChild>
        <w:div w:id="548955903">
          <w:marLeft w:val="0"/>
          <w:marRight w:val="0"/>
          <w:marTop w:val="0"/>
          <w:marBottom w:val="0"/>
          <w:divBdr>
            <w:top w:val="none" w:sz="0" w:space="0" w:color="auto"/>
            <w:left w:val="none" w:sz="0" w:space="0" w:color="auto"/>
            <w:bottom w:val="none" w:sz="0" w:space="0" w:color="auto"/>
            <w:right w:val="none" w:sz="0" w:space="0" w:color="auto"/>
          </w:divBdr>
        </w:div>
        <w:div w:id="2059819061">
          <w:marLeft w:val="0"/>
          <w:marRight w:val="0"/>
          <w:marTop w:val="0"/>
          <w:marBottom w:val="0"/>
          <w:divBdr>
            <w:top w:val="none" w:sz="0" w:space="0" w:color="auto"/>
            <w:left w:val="none" w:sz="0" w:space="0" w:color="auto"/>
            <w:bottom w:val="none" w:sz="0" w:space="0" w:color="auto"/>
            <w:right w:val="none" w:sz="0" w:space="0" w:color="auto"/>
          </w:divBdr>
        </w:div>
        <w:div w:id="2117821850">
          <w:marLeft w:val="0"/>
          <w:marRight w:val="0"/>
          <w:marTop w:val="0"/>
          <w:marBottom w:val="0"/>
          <w:divBdr>
            <w:top w:val="none" w:sz="0" w:space="0" w:color="auto"/>
            <w:left w:val="none" w:sz="0" w:space="0" w:color="auto"/>
            <w:bottom w:val="none" w:sz="0" w:space="0" w:color="auto"/>
            <w:right w:val="none" w:sz="0" w:space="0" w:color="auto"/>
          </w:divBdr>
        </w:div>
        <w:div w:id="1775053420">
          <w:marLeft w:val="0"/>
          <w:marRight w:val="0"/>
          <w:marTop w:val="0"/>
          <w:marBottom w:val="0"/>
          <w:divBdr>
            <w:top w:val="none" w:sz="0" w:space="0" w:color="auto"/>
            <w:left w:val="none" w:sz="0" w:space="0" w:color="auto"/>
            <w:bottom w:val="none" w:sz="0" w:space="0" w:color="auto"/>
            <w:right w:val="none" w:sz="0" w:space="0" w:color="auto"/>
          </w:divBdr>
        </w:div>
        <w:div w:id="2108769549">
          <w:marLeft w:val="0"/>
          <w:marRight w:val="0"/>
          <w:marTop w:val="0"/>
          <w:marBottom w:val="0"/>
          <w:divBdr>
            <w:top w:val="none" w:sz="0" w:space="0" w:color="auto"/>
            <w:left w:val="none" w:sz="0" w:space="0" w:color="auto"/>
            <w:bottom w:val="none" w:sz="0" w:space="0" w:color="auto"/>
            <w:right w:val="none" w:sz="0" w:space="0" w:color="auto"/>
          </w:divBdr>
        </w:div>
        <w:div w:id="220560444">
          <w:marLeft w:val="0"/>
          <w:marRight w:val="0"/>
          <w:marTop w:val="0"/>
          <w:marBottom w:val="0"/>
          <w:divBdr>
            <w:top w:val="none" w:sz="0" w:space="0" w:color="auto"/>
            <w:left w:val="none" w:sz="0" w:space="0" w:color="auto"/>
            <w:bottom w:val="none" w:sz="0" w:space="0" w:color="auto"/>
            <w:right w:val="none" w:sz="0" w:space="0" w:color="auto"/>
          </w:divBdr>
        </w:div>
      </w:divsChild>
    </w:div>
    <w:div w:id="1428966952">
      <w:bodyDiv w:val="1"/>
      <w:marLeft w:val="0"/>
      <w:marRight w:val="0"/>
      <w:marTop w:val="0"/>
      <w:marBottom w:val="0"/>
      <w:divBdr>
        <w:top w:val="none" w:sz="0" w:space="0" w:color="auto"/>
        <w:left w:val="none" w:sz="0" w:space="0" w:color="auto"/>
        <w:bottom w:val="none" w:sz="0" w:space="0" w:color="auto"/>
        <w:right w:val="none" w:sz="0" w:space="0" w:color="auto"/>
      </w:divBdr>
    </w:div>
    <w:div w:id="1434281624">
      <w:bodyDiv w:val="1"/>
      <w:marLeft w:val="0"/>
      <w:marRight w:val="0"/>
      <w:marTop w:val="0"/>
      <w:marBottom w:val="0"/>
      <w:divBdr>
        <w:top w:val="none" w:sz="0" w:space="0" w:color="auto"/>
        <w:left w:val="none" w:sz="0" w:space="0" w:color="auto"/>
        <w:bottom w:val="none" w:sz="0" w:space="0" w:color="auto"/>
        <w:right w:val="none" w:sz="0" w:space="0" w:color="auto"/>
      </w:divBdr>
    </w:div>
    <w:div w:id="1446194052">
      <w:bodyDiv w:val="1"/>
      <w:marLeft w:val="0"/>
      <w:marRight w:val="0"/>
      <w:marTop w:val="0"/>
      <w:marBottom w:val="0"/>
      <w:divBdr>
        <w:top w:val="none" w:sz="0" w:space="0" w:color="auto"/>
        <w:left w:val="none" w:sz="0" w:space="0" w:color="auto"/>
        <w:bottom w:val="none" w:sz="0" w:space="0" w:color="auto"/>
        <w:right w:val="none" w:sz="0" w:space="0" w:color="auto"/>
      </w:divBdr>
      <w:divsChild>
        <w:div w:id="1839618507">
          <w:marLeft w:val="0"/>
          <w:marRight w:val="0"/>
          <w:marTop w:val="0"/>
          <w:marBottom w:val="0"/>
          <w:divBdr>
            <w:top w:val="none" w:sz="0" w:space="0" w:color="auto"/>
            <w:left w:val="none" w:sz="0" w:space="0" w:color="auto"/>
            <w:bottom w:val="none" w:sz="0" w:space="0" w:color="auto"/>
            <w:right w:val="none" w:sz="0" w:space="0" w:color="auto"/>
          </w:divBdr>
        </w:div>
      </w:divsChild>
    </w:div>
    <w:div w:id="1610160112">
      <w:bodyDiv w:val="1"/>
      <w:marLeft w:val="0"/>
      <w:marRight w:val="0"/>
      <w:marTop w:val="0"/>
      <w:marBottom w:val="0"/>
      <w:divBdr>
        <w:top w:val="none" w:sz="0" w:space="0" w:color="auto"/>
        <w:left w:val="none" w:sz="0" w:space="0" w:color="auto"/>
        <w:bottom w:val="none" w:sz="0" w:space="0" w:color="auto"/>
        <w:right w:val="none" w:sz="0" w:space="0" w:color="auto"/>
      </w:divBdr>
      <w:divsChild>
        <w:div w:id="1232354787">
          <w:marLeft w:val="0"/>
          <w:marRight w:val="0"/>
          <w:marTop w:val="0"/>
          <w:marBottom w:val="0"/>
          <w:divBdr>
            <w:top w:val="none" w:sz="0" w:space="0" w:color="auto"/>
            <w:left w:val="none" w:sz="0" w:space="0" w:color="auto"/>
            <w:bottom w:val="none" w:sz="0" w:space="0" w:color="auto"/>
            <w:right w:val="none" w:sz="0" w:space="0" w:color="auto"/>
          </w:divBdr>
        </w:div>
        <w:div w:id="1013338516">
          <w:marLeft w:val="0"/>
          <w:marRight w:val="0"/>
          <w:marTop w:val="0"/>
          <w:marBottom w:val="0"/>
          <w:divBdr>
            <w:top w:val="none" w:sz="0" w:space="0" w:color="auto"/>
            <w:left w:val="none" w:sz="0" w:space="0" w:color="auto"/>
            <w:bottom w:val="none" w:sz="0" w:space="0" w:color="auto"/>
            <w:right w:val="none" w:sz="0" w:space="0" w:color="auto"/>
          </w:divBdr>
        </w:div>
        <w:div w:id="674000081">
          <w:marLeft w:val="0"/>
          <w:marRight w:val="0"/>
          <w:marTop w:val="0"/>
          <w:marBottom w:val="0"/>
          <w:divBdr>
            <w:top w:val="none" w:sz="0" w:space="0" w:color="auto"/>
            <w:left w:val="none" w:sz="0" w:space="0" w:color="auto"/>
            <w:bottom w:val="none" w:sz="0" w:space="0" w:color="auto"/>
            <w:right w:val="none" w:sz="0" w:space="0" w:color="auto"/>
          </w:divBdr>
        </w:div>
        <w:div w:id="1025204981">
          <w:marLeft w:val="0"/>
          <w:marRight w:val="0"/>
          <w:marTop w:val="0"/>
          <w:marBottom w:val="0"/>
          <w:divBdr>
            <w:top w:val="none" w:sz="0" w:space="0" w:color="auto"/>
            <w:left w:val="none" w:sz="0" w:space="0" w:color="auto"/>
            <w:bottom w:val="none" w:sz="0" w:space="0" w:color="auto"/>
            <w:right w:val="none" w:sz="0" w:space="0" w:color="auto"/>
          </w:divBdr>
        </w:div>
        <w:div w:id="115876106">
          <w:marLeft w:val="0"/>
          <w:marRight w:val="0"/>
          <w:marTop w:val="0"/>
          <w:marBottom w:val="0"/>
          <w:divBdr>
            <w:top w:val="none" w:sz="0" w:space="0" w:color="auto"/>
            <w:left w:val="none" w:sz="0" w:space="0" w:color="auto"/>
            <w:bottom w:val="none" w:sz="0" w:space="0" w:color="auto"/>
            <w:right w:val="none" w:sz="0" w:space="0" w:color="auto"/>
          </w:divBdr>
        </w:div>
        <w:div w:id="2132550384">
          <w:marLeft w:val="0"/>
          <w:marRight w:val="0"/>
          <w:marTop w:val="0"/>
          <w:marBottom w:val="0"/>
          <w:divBdr>
            <w:top w:val="none" w:sz="0" w:space="0" w:color="auto"/>
            <w:left w:val="none" w:sz="0" w:space="0" w:color="auto"/>
            <w:bottom w:val="none" w:sz="0" w:space="0" w:color="auto"/>
            <w:right w:val="none" w:sz="0" w:space="0" w:color="auto"/>
          </w:divBdr>
        </w:div>
        <w:div w:id="1457288826">
          <w:marLeft w:val="0"/>
          <w:marRight w:val="0"/>
          <w:marTop w:val="0"/>
          <w:marBottom w:val="0"/>
          <w:divBdr>
            <w:top w:val="none" w:sz="0" w:space="0" w:color="auto"/>
            <w:left w:val="none" w:sz="0" w:space="0" w:color="auto"/>
            <w:bottom w:val="none" w:sz="0" w:space="0" w:color="auto"/>
            <w:right w:val="none" w:sz="0" w:space="0" w:color="auto"/>
          </w:divBdr>
        </w:div>
      </w:divsChild>
    </w:div>
    <w:div w:id="1697807067">
      <w:bodyDiv w:val="1"/>
      <w:marLeft w:val="0"/>
      <w:marRight w:val="0"/>
      <w:marTop w:val="0"/>
      <w:marBottom w:val="0"/>
      <w:divBdr>
        <w:top w:val="none" w:sz="0" w:space="0" w:color="auto"/>
        <w:left w:val="none" w:sz="0" w:space="0" w:color="auto"/>
        <w:bottom w:val="none" w:sz="0" w:space="0" w:color="auto"/>
        <w:right w:val="none" w:sz="0" w:space="0" w:color="auto"/>
      </w:divBdr>
      <w:divsChild>
        <w:div w:id="661740933">
          <w:marLeft w:val="0"/>
          <w:marRight w:val="0"/>
          <w:marTop w:val="0"/>
          <w:marBottom w:val="0"/>
          <w:divBdr>
            <w:top w:val="none" w:sz="0" w:space="0" w:color="auto"/>
            <w:left w:val="none" w:sz="0" w:space="0" w:color="auto"/>
            <w:bottom w:val="none" w:sz="0" w:space="0" w:color="auto"/>
            <w:right w:val="none" w:sz="0" w:space="0" w:color="auto"/>
          </w:divBdr>
        </w:div>
        <w:div w:id="1491603140">
          <w:marLeft w:val="0"/>
          <w:marRight w:val="0"/>
          <w:marTop w:val="0"/>
          <w:marBottom w:val="0"/>
          <w:divBdr>
            <w:top w:val="none" w:sz="0" w:space="0" w:color="auto"/>
            <w:left w:val="none" w:sz="0" w:space="0" w:color="auto"/>
            <w:bottom w:val="none" w:sz="0" w:space="0" w:color="auto"/>
            <w:right w:val="none" w:sz="0" w:space="0" w:color="auto"/>
          </w:divBdr>
        </w:div>
        <w:div w:id="2051806165">
          <w:marLeft w:val="0"/>
          <w:marRight w:val="0"/>
          <w:marTop w:val="0"/>
          <w:marBottom w:val="0"/>
          <w:divBdr>
            <w:top w:val="none" w:sz="0" w:space="0" w:color="auto"/>
            <w:left w:val="none" w:sz="0" w:space="0" w:color="auto"/>
            <w:bottom w:val="none" w:sz="0" w:space="0" w:color="auto"/>
            <w:right w:val="none" w:sz="0" w:space="0" w:color="auto"/>
          </w:divBdr>
        </w:div>
      </w:divsChild>
    </w:div>
    <w:div w:id="1817986444">
      <w:bodyDiv w:val="1"/>
      <w:marLeft w:val="0"/>
      <w:marRight w:val="0"/>
      <w:marTop w:val="0"/>
      <w:marBottom w:val="0"/>
      <w:divBdr>
        <w:top w:val="none" w:sz="0" w:space="0" w:color="auto"/>
        <w:left w:val="none" w:sz="0" w:space="0" w:color="auto"/>
        <w:bottom w:val="none" w:sz="0" w:space="0" w:color="auto"/>
        <w:right w:val="none" w:sz="0" w:space="0" w:color="auto"/>
      </w:divBdr>
    </w:div>
    <w:div w:id="21421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museedubronze.com/wp-content/uploads/2016/12/Muse%CC%81e-du-Bronze-mythes-contes-et-le%CC%81gendes-du-Canad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D0C83E36D4243ADAF83F87AD44050" ma:contentTypeVersion="11" ma:contentTypeDescription="Crée un document." ma:contentTypeScope="" ma:versionID="f210a0c3b1e9965995f03ff1d1b797b4">
  <xsd:schema xmlns:xsd="http://www.w3.org/2001/XMLSchema" xmlns:xs="http://www.w3.org/2001/XMLSchema" xmlns:p="http://schemas.microsoft.com/office/2006/metadata/properties" xmlns:ns3="1c090d7a-1d85-4757-85c0-42fa81c3ded6" xmlns:ns4="db205173-9418-437e-ac98-f1841fb68f9c" targetNamespace="http://schemas.microsoft.com/office/2006/metadata/properties" ma:root="true" ma:fieldsID="898553cc969909661a0cadd966b80f10" ns3:_="" ns4:_="">
    <xsd:import namespace="1c090d7a-1d85-4757-85c0-42fa81c3ded6"/>
    <xsd:import namespace="db205173-9418-437e-ac98-f1841fb68f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90d7a-1d85-4757-85c0-42fa81c3de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5173-9418-437e-ac98-f1841fb68f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07C58-43C0-44C3-A5DE-CC83E9867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90d7a-1d85-4757-85c0-42fa81c3ded6"/>
    <ds:schemaRef ds:uri="db205173-9418-437e-ac98-f1841fb68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A063D-4480-4F28-AC02-F8420AC6C286}">
  <ds:schemaRefs>
    <ds:schemaRef ds:uri="http://schemas.microsoft.com/sharepoint/v3/contenttype/forms"/>
  </ds:schemaRefs>
</ds:datastoreItem>
</file>

<file path=customXml/itemProps3.xml><?xml version="1.0" encoding="utf-8"?>
<ds:datastoreItem xmlns:ds="http://schemas.openxmlformats.org/officeDocument/2006/customXml" ds:itemID="{AF659569-B3F5-4DB5-A754-EB9D07946009}">
  <ds:schemaRefs>
    <ds:schemaRef ds:uri="db205173-9418-437e-ac98-f1841fb68f9c"/>
    <ds:schemaRef ds:uri="1c090d7a-1d85-4757-85c0-42fa81c3ded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1582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Bouchard</dc:creator>
  <cp:keywords/>
  <dc:description/>
  <cp:lastModifiedBy>Vandelac Alain</cp:lastModifiedBy>
  <cp:revision>2</cp:revision>
  <dcterms:created xsi:type="dcterms:W3CDTF">2019-11-21T14:17:00Z</dcterms:created>
  <dcterms:modified xsi:type="dcterms:W3CDTF">2019-11-21T14:17:00Z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0x010100E89D0C83E36D4243ADAF83F87AD44050</vt:lpwstr>
  </property>
</Properties>
</file>